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6"/>
        <w:gridCol w:w="2534"/>
        <w:gridCol w:w="2535"/>
        <w:gridCol w:w="2535"/>
      </w:tblGrid>
      <w:tr w:rsidR="00EC3323">
        <w:trPr>
          <w:cantSplit/>
          <w:jc w:val="center"/>
        </w:trPr>
        <w:tc>
          <w:tcPr>
            <w:tcW w:w="2816" w:type="dxa"/>
            <w:shd w:val="clear" w:color="auto" w:fill="E6E6E6"/>
          </w:tcPr>
          <w:p w:rsidR="00EC3323" w:rsidRPr="0052245E" w:rsidRDefault="00EC3323" w:rsidP="0052245E">
            <w:pPr>
              <w:rPr>
                <w:rStyle w:val="InlineHeading4"/>
              </w:rPr>
            </w:pPr>
            <w:r w:rsidRPr="0052245E">
              <w:rPr>
                <w:rStyle w:val="InlineHeading4"/>
              </w:rPr>
              <w:t>Post</w:t>
            </w:r>
          </w:p>
        </w:tc>
        <w:tc>
          <w:tcPr>
            <w:tcW w:w="2534" w:type="dxa"/>
            <w:shd w:val="clear" w:color="auto" w:fill="E6E6E6"/>
          </w:tcPr>
          <w:p w:rsidR="00EC3323" w:rsidRPr="0052245E" w:rsidRDefault="00EC3323" w:rsidP="0052245E">
            <w:pPr>
              <w:rPr>
                <w:rStyle w:val="InlineHeading4"/>
              </w:rPr>
            </w:pPr>
            <w:r w:rsidRPr="0052245E">
              <w:rPr>
                <w:rStyle w:val="InlineHeading4"/>
              </w:rPr>
              <w:t>Nominee</w:t>
            </w:r>
          </w:p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(name and club)</w:t>
            </w:r>
          </w:p>
        </w:tc>
        <w:tc>
          <w:tcPr>
            <w:tcW w:w="2535" w:type="dxa"/>
            <w:shd w:val="clear" w:color="auto" w:fill="E6E6E6"/>
          </w:tcPr>
          <w:p w:rsidR="00EC3323" w:rsidRPr="0052245E" w:rsidRDefault="00EC3323" w:rsidP="0052245E">
            <w:pPr>
              <w:rPr>
                <w:rStyle w:val="InlineHeading4"/>
              </w:rPr>
            </w:pPr>
            <w:r w:rsidRPr="0052245E">
              <w:rPr>
                <w:rStyle w:val="InlineHeading4"/>
              </w:rPr>
              <w:t>Proposed by</w:t>
            </w:r>
          </w:p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(signature, name and club)</w:t>
            </w:r>
          </w:p>
        </w:tc>
        <w:tc>
          <w:tcPr>
            <w:tcW w:w="2535" w:type="dxa"/>
            <w:shd w:val="clear" w:color="auto" w:fill="E6E6E6"/>
          </w:tcPr>
          <w:p w:rsidR="00EC3323" w:rsidRPr="0052245E" w:rsidRDefault="00EC3323" w:rsidP="0052245E">
            <w:pPr>
              <w:rPr>
                <w:rStyle w:val="InlineHeading4"/>
              </w:rPr>
            </w:pPr>
            <w:r w:rsidRPr="0052245E">
              <w:rPr>
                <w:rStyle w:val="InlineHeading4"/>
              </w:rPr>
              <w:t>Seconded by</w:t>
            </w:r>
          </w:p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(signature, name and club)</w:t>
            </w:r>
          </w:p>
        </w:tc>
      </w:tr>
      <w:tr w:rsidR="00B32149" w:rsidTr="0029205E">
        <w:trPr>
          <w:cantSplit/>
          <w:trHeight w:hRule="exact" w:val="510"/>
          <w:jc w:val="center"/>
        </w:trPr>
        <w:tc>
          <w:tcPr>
            <w:tcW w:w="2816" w:type="dxa"/>
          </w:tcPr>
          <w:p w:rsidR="00B32149" w:rsidRDefault="00B32149" w:rsidP="0052245E">
            <w:pPr>
              <w:rPr>
                <w:sz w:val="16"/>
              </w:rPr>
            </w:pPr>
            <w:r>
              <w:rPr>
                <w:sz w:val="16"/>
              </w:rPr>
              <w:t>President</w:t>
            </w:r>
          </w:p>
        </w:tc>
        <w:tc>
          <w:tcPr>
            <w:tcW w:w="7604" w:type="dxa"/>
            <w:gridSpan w:val="3"/>
          </w:tcPr>
          <w:p w:rsidR="00B32149" w:rsidRDefault="00B32149" w:rsidP="00B32149">
            <w:r>
              <w:t xml:space="preserve">Nominations not required;  </w:t>
            </w:r>
            <w:r>
              <w:t>t</w:t>
            </w:r>
            <w:bookmarkStart w:id="0" w:name="_GoBack"/>
            <w:bookmarkEnd w:id="0"/>
            <w:r>
              <w:t>his post is not due for election this year</w:t>
            </w:r>
          </w:p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Chairman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Secretary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Treasurer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  <w:tr w:rsidR="00A73987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A73987" w:rsidRDefault="00A73987" w:rsidP="0068532A">
            <w:pPr>
              <w:rPr>
                <w:sz w:val="16"/>
              </w:rPr>
            </w:pPr>
            <w:r>
              <w:rPr>
                <w:sz w:val="16"/>
              </w:rPr>
              <w:t>Development Officer</w:t>
            </w:r>
          </w:p>
        </w:tc>
        <w:tc>
          <w:tcPr>
            <w:tcW w:w="2534" w:type="dxa"/>
          </w:tcPr>
          <w:p w:rsidR="00A73987" w:rsidRDefault="00A73987" w:rsidP="0068532A"/>
        </w:tc>
        <w:tc>
          <w:tcPr>
            <w:tcW w:w="2535" w:type="dxa"/>
          </w:tcPr>
          <w:p w:rsidR="00A73987" w:rsidRDefault="00A73987" w:rsidP="0068532A"/>
        </w:tc>
        <w:tc>
          <w:tcPr>
            <w:tcW w:w="2535" w:type="dxa"/>
          </w:tcPr>
          <w:p w:rsidR="00A73987" w:rsidRDefault="00A73987" w:rsidP="0068532A"/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Records Officer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  <w:tr w:rsidR="00A73987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A73987" w:rsidRDefault="00A73987" w:rsidP="0068532A">
            <w:pPr>
              <w:rPr>
                <w:sz w:val="16"/>
              </w:rPr>
            </w:pPr>
            <w:r>
              <w:rPr>
                <w:sz w:val="16"/>
              </w:rPr>
              <w:t>County Captain</w:t>
            </w:r>
          </w:p>
        </w:tc>
        <w:tc>
          <w:tcPr>
            <w:tcW w:w="2534" w:type="dxa"/>
          </w:tcPr>
          <w:p w:rsidR="00A73987" w:rsidRDefault="00A73987" w:rsidP="0068532A"/>
        </w:tc>
        <w:tc>
          <w:tcPr>
            <w:tcW w:w="2535" w:type="dxa"/>
          </w:tcPr>
          <w:p w:rsidR="00A73987" w:rsidRDefault="00A73987" w:rsidP="0068532A"/>
        </w:tc>
        <w:tc>
          <w:tcPr>
            <w:tcW w:w="2535" w:type="dxa"/>
          </w:tcPr>
          <w:p w:rsidR="00A73987" w:rsidRDefault="00A73987" w:rsidP="0068532A"/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Tournament Organiser:</w:t>
            </w:r>
          </w:p>
          <w:p w:rsidR="00EC3323" w:rsidRDefault="00EC3323" w:rsidP="0052245E">
            <w:pPr>
              <w:ind w:left="284"/>
              <w:rPr>
                <w:sz w:val="16"/>
              </w:rPr>
            </w:pPr>
            <w:r>
              <w:rPr>
                <w:sz w:val="16"/>
              </w:rPr>
              <w:t>Target Championship &amp; Open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Tournament Organiser:</w:t>
            </w:r>
          </w:p>
          <w:p w:rsidR="00EC3323" w:rsidRDefault="00EC3323" w:rsidP="0052245E">
            <w:pPr>
              <w:ind w:left="284"/>
              <w:rPr>
                <w:sz w:val="16"/>
              </w:rPr>
            </w:pPr>
            <w:r>
              <w:rPr>
                <w:sz w:val="16"/>
              </w:rPr>
              <w:t>Longbow</w:t>
            </w:r>
            <w:r w:rsidR="0052245E">
              <w:rPr>
                <w:sz w:val="16"/>
              </w:rPr>
              <w:t xml:space="preserve"> Championship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Tournament Organiser:</w:t>
            </w:r>
          </w:p>
          <w:p w:rsidR="00EC3323" w:rsidRDefault="00EC3323" w:rsidP="0052245E">
            <w:pPr>
              <w:ind w:left="284"/>
              <w:rPr>
                <w:sz w:val="16"/>
              </w:rPr>
            </w:pPr>
            <w:r>
              <w:rPr>
                <w:sz w:val="16"/>
              </w:rPr>
              <w:t>Field Championship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  <w:tr w:rsidR="0052245E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52245E" w:rsidRDefault="0052245E" w:rsidP="00EC3323">
            <w:pPr>
              <w:rPr>
                <w:sz w:val="16"/>
              </w:rPr>
            </w:pPr>
            <w:r>
              <w:rPr>
                <w:sz w:val="16"/>
              </w:rPr>
              <w:t>Tournament Organiser:</w:t>
            </w:r>
          </w:p>
          <w:p w:rsidR="0052245E" w:rsidRDefault="00B32149" w:rsidP="00EC3323">
            <w:pPr>
              <w:ind w:left="284"/>
              <w:rPr>
                <w:sz w:val="16"/>
              </w:rPr>
            </w:pPr>
            <w:r>
              <w:rPr>
                <w:sz w:val="16"/>
              </w:rPr>
              <w:t>WA1440</w:t>
            </w:r>
            <w:r w:rsidR="0052245E">
              <w:rPr>
                <w:sz w:val="16"/>
              </w:rPr>
              <w:t xml:space="preserve"> Target Tournament</w:t>
            </w:r>
          </w:p>
        </w:tc>
        <w:tc>
          <w:tcPr>
            <w:tcW w:w="2534" w:type="dxa"/>
          </w:tcPr>
          <w:p w:rsidR="0052245E" w:rsidRDefault="0052245E" w:rsidP="00EC3323"/>
        </w:tc>
        <w:tc>
          <w:tcPr>
            <w:tcW w:w="2535" w:type="dxa"/>
          </w:tcPr>
          <w:p w:rsidR="0052245E" w:rsidRDefault="0052245E" w:rsidP="00EC3323"/>
        </w:tc>
        <w:tc>
          <w:tcPr>
            <w:tcW w:w="2535" w:type="dxa"/>
          </w:tcPr>
          <w:p w:rsidR="0052245E" w:rsidRDefault="0052245E" w:rsidP="00EC3323"/>
        </w:tc>
      </w:tr>
      <w:tr w:rsidR="00A73987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A73987" w:rsidRDefault="00A73987" w:rsidP="0068532A">
            <w:pPr>
              <w:rPr>
                <w:sz w:val="16"/>
              </w:rPr>
            </w:pPr>
            <w:r>
              <w:rPr>
                <w:sz w:val="16"/>
              </w:rPr>
              <w:t>Tournament Organiser:</w:t>
            </w:r>
          </w:p>
          <w:p w:rsidR="00A73987" w:rsidRDefault="00A73987" w:rsidP="00D707F6">
            <w:pPr>
              <w:ind w:left="284"/>
              <w:rPr>
                <w:sz w:val="16"/>
              </w:rPr>
            </w:pPr>
            <w:r>
              <w:rPr>
                <w:sz w:val="16"/>
              </w:rPr>
              <w:t xml:space="preserve">Clout </w:t>
            </w:r>
            <w:r w:rsidR="00D707F6">
              <w:rPr>
                <w:sz w:val="16"/>
              </w:rPr>
              <w:t>Championship</w:t>
            </w:r>
          </w:p>
        </w:tc>
        <w:tc>
          <w:tcPr>
            <w:tcW w:w="2534" w:type="dxa"/>
          </w:tcPr>
          <w:p w:rsidR="00A73987" w:rsidRDefault="00A73987" w:rsidP="0068532A"/>
        </w:tc>
        <w:tc>
          <w:tcPr>
            <w:tcW w:w="2535" w:type="dxa"/>
          </w:tcPr>
          <w:p w:rsidR="00A73987" w:rsidRDefault="00A73987" w:rsidP="0068532A"/>
        </w:tc>
        <w:tc>
          <w:tcPr>
            <w:tcW w:w="2535" w:type="dxa"/>
          </w:tcPr>
          <w:p w:rsidR="00A73987" w:rsidRDefault="00A73987" w:rsidP="0068532A"/>
        </w:tc>
      </w:tr>
      <w:tr w:rsidR="00B32149" w:rsidTr="007340F9">
        <w:trPr>
          <w:cantSplit/>
          <w:trHeight w:hRule="exact" w:val="510"/>
          <w:jc w:val="center"/>
        </w:trPr>
        <w:tc>
          <w:tcPr>
            <w:tcW w:w="2816" w:type="dxa"/>
          </w:tcPr>
          <w:p w:rsidR="00B32149" w:rsidRDefault="00B32149" w:rsidP="0068532A">
            <w:pPr>
              <w:rPr>
                <w:sz w:val="16"/>
              </w:rPr>
            </w:pPr>
            <w:r>
              <w:rPr>
                <w:sz w:val="16"/>
              </w:rPr>
              <w:t>Tournament Organiser:</w:t>
            </w:r>
          </w:p>
          <w:p w:rsidR="00B32149" w:rsidRDefault="00B32149" w:rsidP="0068532A">
            <w:pPr>
              <w:ind w:left="284"/>
              <w:rPr>
                <w:sz w:val="16"/>
              </w:rPr>
            </w:pPr>
            <w:r>
              <w:rPr>
                <w:sz w:val="16"/>
              </w:rPr>
              <w:t>Indoor Championship</w:t>
            </w:r>
          </w:p>
        </w:tc>
        <w:tc>
          <w:tcPr>
            <w:tcW w:w="7604" w:type="dxa"/>
            <w:gridSpan w:val="3"/>
          </w:tcPr>
          <w:p w:rsidR="00B32149" w:rsidRDefault="00B32149" w:rsidP="0068532A">
            <w:r>
              <w:t>Nominations not required</w:t>
            </w:r>
            <w:proofErr w:type="gramStart"/>
            <w:r>
              <w:t>;  this</w:t>
            </w:r>
            <w:proofErr w:type="gramEnd"/>
            <w:r>
              <w:t xml:space="preserve"> tournament is delegated to Ashford Archers.</w:t>
            </w:r>
          </w:p>
        </w:tc>
      </w:tr>
      <w:tr w:rsidR="00A73987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A73987" w:rsidRDefault="00A73987" w:rsidP="0068532A">
            <w:pPr>
              <w:rPr>
                <w:sz w:val="16"/>
              </w:rPr>
            </w:pPr>
            <w:r>
              <w:rPr>
                <w:sz w:val="16"/>
              </w:rPr>
              <w:t>Tournament Organiser:</w:t>
            </w:r>
          </w:p>
          <w:p w:rsidR="00A73987" w:rsidRDefault="004D23A0" w:rsidP="0068532A">
            <w:pPr>
              <w:ind w:left="284"/>
              <w:rPr>
                <w:sz w:val="16"/>
              </w:rPr>
            </w:pPr>
            <w:r>
              <w:rPr>
                <w:sz w:val="16"/>
              </w:rPr>
              <w:t>Para-Archery</w:t>
            </w:r>
            <w:r w:rsidR="00A73987">
              <w:rPr>
                <w:sz w:val="16"/>
              </w:rPr>
              <w:t xml:space="preserve"> Tournament</w:t>
            </w:r>
          </w:p>
        </w:tc>
        <w:tc>
          <w:tcPr>
            <w:tcW w:w="2534" w:type="dxa"/>
          </w:tcPr>
          <w:p w:rsidR="00A73987" w:rsidRDefault="00A73987" w:rsidP="0068532A"/>
        </w:tc>
        <w:tc>
          <w:tcPr>
            <w:tcW w:w="2535" w:type="dxa"/>
          </w:tcPr>
          <w:p w:rsidR="00A73987" w:rsidRDefault="00A73987" w:rsidP="0068532A"/>
        </w:tc>
        <w:tc>
          <w:tcPr>
            <w:tcW w:w="2535" w:type="dxa"/>
          </w:tcPr>
          <w:p w:rsidR="00A73987" w:rsidRDefault="00A73987" w:rsidP="0068532A"/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SCAS Representative 1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SCAS Representative 2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SCAS Representative 3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A73987" w:rsidP="00A73987">
            <w:pPr>
              <w:rPr>
                <w:sz w:val="16"/>
              </w:rPr>
            </w:pPr>
            <w:r>
              <w:rPr>
                <w:sz w:val="16"/>
              </w:rPr>
              <w:t xml:space="preserve">Team </w:t>
            </w:r>
            <w:r w:rsidR="00EC3323">
              <w:rPr>
                <w:sz w:val="16"/>
              </w:rPr>
              <w:t xml:space="preserve">Selection </w:t>
            </w:r>
            <w:r>
              <w:rPr>
                <w:sz w:val="16"/>
              </w:rPr>
              <w:t>Panel</w:t>
            </w:r>
            <w:r w:rsidR="00EC3323">
              <w:rPr>
                <w:sz w:val="16"/>
              </w:rPr>
              <w:t xml:space="preserve"> Member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Ordinary Member 1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  <w:tr w:rsidR="00EC3323" w:rsidTr="00FB5DE4">
        <w:trPr>
          <w:cantSplit/>
          <w:trHeight w:hRule="exact" w:val="510"/>
          <w:jc w:val="center"/>
        </w:trPr>
        <w:tc>
          <w:tcPr>
            <w:tcW w:w="2816" w:type="dxa"/>
          </w:tcPr>
          <w:p w:rsidR="00EC3323" w:rsidRDefault="00EC3323" w:rsidP="0052245E">
            <w:pPr>
              <w:rPr>
                <w:sz w:val="16"/>
              </w:rPr>
            </w:pPr>
            <w:r>
              <w:rPr>
                <w:sz w:val="16"/>
              </w:rPr>
              <w:t>Ordinary Member 2</w:t>
            </w:r>
          </w:p>
        </w:tc>
        <w:tc>
          <w:tcPr>
            <w:tcW w:w="2534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  <w:tc>
          <w:tcPr>
            <w:tcW w:w="2535" w:type="dxa"/>
          </w:tcPr>
          <w:p w:rsidR="00EC3323" w:rsidRDefault="00EC3323" w:rsidP="0052245E"/>
        </w:tc>
      </w:tr>
    </w:tbl>
    <w:p w:rsidR="00FB5DE4" w:rsidRDefault="00EC3323" w:rsidP="00FB5DE4">
      <w:pPr>
        <w:pStyle w:val="NormalSpaced"/>
        <w:spacing w:before="120"/>
        <w:rPr>
          <w:sz w:val="16"/>
          <w:szCs w:val="16"/>
        </w:rPr>
      </w:pPr>
      <w:r w:rsidRPr="00F32A3A">
        <w:rPr>
          <w:sz w:val="16"/>
          <w:szCs w:val="16"/>
        </w:rPr>
        <w:t xml:space="preserve">Nominees, proposers and seconders must all be </w:t>
      </w:r>
      <w:r w:rsidR="00D707F6">
        <w:rPr>
          <w:sz w:val="16"/>
          <w:szCs w:val="16"/>
        </w:rPr>
        <w:t>Club</w:t>
      </w:r>
      <w:r w:rsidR="006E144C" w:rsidRPr="00F32A3A">
        <w:rPr>
          <w:sz w:val="16"/>
          <w:szCs w:val="16"/>
        </w:rPr>
        <w:t xml:space="preserve"> </w:t>
      </w:r>
      <w:r w:rsidRPr="00F32A3A">
        <w:rPr>
          <w:sz w:val="16"/>
          <w:szCs w:val="16"/>
        </w:rPr>
        <w:t xml:space="preserve">Members or </w:t>
      </w:r>
      <w:r w:rsidR="00D707F6">
        <w:rPr>
          <w:sz w:val="16"/>
          <w:szCs w:val="16"/>
        </w:rPr>
        <w:t>Direct</w:t>
      </w:r>
      <w:r w:rsidRPr="00F32A3A">
        <w:rPr>
          <w:sz w:val="16"/>
          <w:szCs w:val="16"/>
        </w:rPr>
        <w:t xml:space="preserve"> Members of the Kent Archery Association, as defined in its constitution.</w:t>
      </w:r>
      <w:r w:rsidR="00DD3DDF" w:rsidRPr="00F32A3A">
        <w:rPr>
          <w:sz w:val="16"/>
          <w:szCs w:val="16"/>
        </w:rPr>
        <w:t xml:space="preserve">  Please note that nominations cannot be accepted from clubs, only from individuals, as defined previously.</w:t>
      </w:r>
      <w:r w:rsidR="00DB5079" w:rsidRPr="00F32A3A">
        <w:rPr>
          <w:sz w:val="16"/>
          <w:szCs w:val="16"/>
        </w:rPr>
        <w:t xml:space="preserve"> </w:t>
      </w:r>
    </w:p>
    <w:p w:rsidR="00FB5DE4" w:rsidRPr="00F32A3A" w:rsidRDefault="00FB5DE4" w:rsidP="00FB5DE4">
      <w:pPr>
        <w:pStyle w:val="NormalSpaced"/>
        <w:spacing w:before="40"/>
        <w:rPr>
          <w:sz w:val="16"/>
          <w:szCs w:val="16"/>
        </w:rPr>
      </w:pPr>
      <w:r w:rsidRPr="00F32A3A">
        <w:rPr>
          <w:sz w:val="16"/>
          <w:szCs w:val="16"/>
        </w:rPr>
        <w:t>It is the responsibility of the proposer and seconder to ensure that the nominee has given his/her consent.</w:t>
      </w:r>
    </w:p>
    <w:p w:rsidR="00FB5DE4" w:rsidRPr="00F32A3A" w:rsidRDefault="00FB5DE4" w:rsidP="00FB5DE4">
      <w:pPr>
        <w:pStyle w:val="NormalSpaced"/>
        <w:spacing w:before="40"/>
        <w:rPr>
          <w:sz w:val="16"/>
          <w:szCs w:val="16"/>
        </w:rPr>
      </w:pPr>
      <w:r w:rsidRPr="00F32A3A">
        <w:rPr>
          <w:sz w:val="16"/>
          <w:szCs w:val="16"/>
        </w:rPr>
        <w:t>Please include names of proposers and seconders, if their signatures are not readily recognisable.</w:t>
      </w:r>
    </w:p>
    <w:p w:rsidR="00F32A3A" w:rsidRPr="00F32A3A" w:rsidRDefault="00F32A3A" w:rsidP="00F32A3A">
      <w:pPr>
        <w:pStyle w:val="NormalSpaced"/>
        <w:spacing w:before="40"/>
        <w:rPr>
          <w:sz w:val="16"/>
          <w:szCs w:val="16"/>
        </w:rPr>
      </w:pPr>
      <w:r w:rsidRPr="00F32A3A">
        <w:rPr>
          <w:sz w:val="16"/>
          <w:szCs w:val="16"/>
        </w:rPr>
        <w:t>Nominations cannot be accepted on this form for the posts of Child Protection Officer or Deputy Child Protection Officer.</w:t>
      </w:r>
    </w:p>
    <w:p w:rsidR="00FB5DE4" w:rsidRPr="00F32A3A" w:rsidRDefault="00FB5DE4" w:rsidP="00FB5DE4">
      <w:pPr>
        <w:pStyle w:val="NormalSpaced"/>
        <w:spacing w:before="40"/>
        <w:rPr>
          <w:sz w:val="16"/>
          <w:szCs w:val="16"/>
        </w:rPr>
      </w:pPr>
      <w:r w:rsidRPr="00F32A3A">
        <w:rPr>
          <w:sz w:val="16"/>
          <w:szCs w:val="16"/>
        </w:rPr>
        <w:t>This form may be photocopied for circulation within a club.</w:t>
      </w:r>
    </w:p>
    <w:p w:rsidR="00EC3323" w:rsidRPr="00F32A3A" w:rsidRDefault="00EC3323" w:rsidP="00F32A3A">
      <w:pPr>
        <w:pStyle w:val="NormalSpaced"/>
        <w:spacing w:before="40"/>
        <w:rPr>
          <w:sz w:val="16"/>
          <w:szCs w:val="16"/>
        </w:rPr>
      </w:pPr>
      <w:r w:rsidRPr="00F32A3A">
        <w:rPr>
          <w:sz w:val="16"/>
          <w:szCs w:val="16"/>
        </w:rPr>
        <w:t>This form is to be returned to reach the county Secretary not later than the date advised in the AGM notification</w:t>
      </w:r>
      <w:proofErr w:type="gramStart"/>
      <w:r w:rsidRPr="00F32A3A">
        <w:rPr>
          <w:sz w:val="16"/>
          <w:szCs w:val="16"/>
        </w:rPr>
        <w:t>;  forms</w:t>
      </w:r>
      <w:proofErr w:type="gramEnd"/>
      <w:r w:rsidRPr="00F32A3A">
        <w:rPr>
          <w:sz w:val="16"/>
          <w:szCs w:val="16"/>
        </w:rPr>
        <w:t xml:space="preserve"> received after that date must be disqualified.  It is the sender’s responsibility to allow sufficient time between posting and delivery – proof of posting is not acceptable as proof of receipt.</w:t>
      </w:r>
    </w:p>
    <w:sectPr w:rsidR="00EC3323" w:rsidRPr="00F32A3A">
      <w:headerReference w:type="default" r:id="rId8"/>
      <w:headerReference w:type="first" r:id="rId9"/>
      <w:footerReference w:type="first" r:id="rId10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62" w:rsidRDefault="00572B62">
      <w:r>
        <w:separator/>
      </w:r>
    </w:p>
  </w:endnote>
  <w:endnote w:type="continuationSeparator" w:id="0">
    <w:p w:rsidR="00572B62" w:rsidRDefault="005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EA" w:rsidRPr="00994121" w:rsidRDefault="00DD6EEA" w:rsidP="00110400">
    <w:pPr>
      <w:pStyle w:val="Footer2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62" w:rsidRDefault="00572B62">
      <w:r>
        <w:separator/>
      </w:r>
    </w:p>
  </w:footnote>
  <w:footnote w:type="continuationSeparator" w:id="0">
    <w:p w:rsidR="00572B62" w:rsidRDefault="0057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bottom w:val="single" w:sz="36" w:space="0" w:color="8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28"/>
      <w:gridCol w:w="8278"/>
    </w:tblGrid>
    <w:tr w:rsidR="005245D6" w:rsidRPr="00DF0F8C" w:rsidTr="0084168E">
      <w:trPr>
        <w:cantSplit/>
        <w:trHeight w:val="1701"/>
        <w:jc w:val="center"/>
      </w:trPr>
      <w:tc>
        <w:tcPr>
          <w:tcW w:w="1928" w:type="dxa"/>
        </w:tcPr>
        <w:p w:rsidR="005245D6" w:rsidRDefault="00364A84" w:rsidP="00192D39">
          <w:pPr>
            <w:rPr>
              <w:sz w:val="8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152525" cy="1152525"/>
                <wp:effectExtent l="0" t="0" r="9525" b="9525"/>
                <wp:docPr id="2" name="Picture 1" descr="KAA Shie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A Shie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  <w:noWrap/>
        </w:tcPr>
        <w:p w:rsidR="005245D6" w:rsidRPr="004D3C00" w:rsidRDefault="005245D6" w:rsidP="00192D39">
          <w:pPr>
            <w:pStyle w:val="MastheadName"/>
            <w:rPr>
              <w:lang w:val="nl-NL"/>
            </w:rPr>
          </w:pPr>
          <w:r w:rsidRPr="00361F82">
            <w:rPr>
              <w:lang w:val="nl-NL"/>
            </w:rPr>
            <w:t>Kent</w:t>
          </w:r>
          <w:r w:rsidRPr="004D3C00">
            <w:rPr>
              <w:lang w:val="nl-NL"/>
            </w:rPr>
            <w:t xml:space="preserve">  Archery  Association</w:t>
          </w:r>
        </w:p>
        <w:p w:rsidR="005245D6" w:rsidRPr="004D3C00" w:rsidRDefault="005245D6" w:rsidP="00192D39">
          <w:pPr>
            <w:pStyle w:val="WebSiteAddress"/>
          </w:pPr>
          <w:r w:rsidRPr="004D3C00">
            <w:t>www.archerykent.org.uk</w:t>
          </w:r>
        </w:p>
        <w:p w:rsidR="005245D6" w:rsidRPr="00905077" w:rsidRDefault="005245D6" w:rsidP="00192D39">
          <w:pPr>
            <w:pStyle w:val="Title"/>
            <w:rPr>
              <w:lang w:val="nl-NL"/>
            </w:rPr>
          </w:pPr>
          <w:r w:rsidRPr="00905077">
            <w:rPr>
              <w:lang w:val="nl-NL"/>
            </w:rPr>
            <w:t>Annual General Meeting</w:t>
          </w:r>
        </w:p>
        <w:p w:rsidR="005245D6" w:rsidRPr="00905077" w:rsidRDefault="005245D6" w:rsidP="00192D39">
          <w:pPr>
            <w:pStyle w:val="DocumentMetadata"/>
            <w:rPr>
              <w:lang w:val="nl-NL"/>
            </w:rPr>
          </w:pPr>
        </w:p>
      </w:tc>
    </w:tr>
  </w:tbl>
  <w:p w:rsidR="00A75FD9" w:rsidRPr="00247A08" w:rsidRDefault="00A75FD9" w:rsidP="00A75FD9">
    <w:pPr>
      <w:rPr>
        <w:sz w:val="8"/>
        <w:szCs w:val="8"/>
        <w:lang w:val="nl-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bottom w:val="single" w:sz="36" w:space="0" w:color="8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28"/>
      <w:gridCol w:w="8278"/>
    </w:tblGrid>
    <w:tr w:rsidR="000E14C0" w:rsidRPr="00DF0F8C" w:rsidTr="00146185">
      <w:trPr>
        <w:cantSplit/>
        <w:trHeight w:val="1701"/>
        <w:jc w:val="center"/>
      </w:trPr>
      <w:tc>
        <w:tcPr>
          <w:tcW w:w="1928" w:type="dxa"/>
        </w:tcPr>
        <w:p w:rsidR="000E14C0" w:rsidRDefault="000E14C0" w:rsidP="00146185">
          <w:pPr>
            <w:rPr>
              <w:sz w:val="8"/>
            </w:rPr>
          </w:pPr>
          <w:r>
            <w:rPr>
              <w:noProof/>
              <w:lang w:eastAsia="en-GB"/>
            </w:rPr>
            <w:drawing>
              <wp:inline distT="0" distB="0" distL="0" distR="0" wp14:anchorId="35872AB6" wp14:editId="1D7E4E54">
                <wp:extent cx="1152525" cy="1152525"/>
                <wp:effectExtent l="0" t="0" r="9525" b="9525"/>
                <wp:docPr id="3" name="Picture 1" descr="KAA Shie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A Shie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  <w:noWrap/>
        </w:tcPr>
        <w:p w:rsidR="000E14C0" w:rsidRPr="004D3C00" w:rsidRDefault="000E14C0" w:rsidP="00146185">
          <w:pPr>
            <w:pStyle w:val="MastheadName"/>
            <w:rPr>
              <w:lang w:val="nl-NL"/>
            </w:rPr>
          </w:pPr>
          <w:r w:rsidRPr="00361F82">
            <w:rPr>
              <w:lang w:val="nl-NL"/>
            </w:rPr>
            <w:t>Kent</w:t>
          </w:r>
          <w:r w:rsidRPr="004D3C00">
            <w:rPr>
              <w:lang w:val="nl-NL"/>
            </w:rPr>
            <w:t xml:space="preserve">  Archery  Association</w:t>
          </w:r>
        </w:p>
        <w:p w:rsidR="000E14C0" w:rsidRPr="004D3C00" w:rsidRDefault="000E14C0" w:rsidP="00146185">
          <w:pPr>
            <w:pStyle w:val="WebSiteAddress"/>
          </w:pPr>
          <w:r w:rsidRPr="004D3C00">
            <w:t>www.archerykent.org.uk</w:t>
          </w:r>
        </w:p>
        <w:p w:rsidR="000E14C0" w:rsidRPr="00905077" w:rsidRDefault="000E14C0" w:rsidP="00146185">
          <w:pPr>
            <w:pStyle w:val="Title"/>
            <w:rPr>
              <w:lang w:val="nl-NL"/>
            </w:rPr>
          </w:pPr>
          <w:r w:rsidRPr="00905077">
            <w:rPr>
              <w:lang w:val="nl-NL"/>
            </w:rPr>
            <w:t>Annual General Meeting</w:t>
          </w:r>
        </w:p>
        <w:p w:rsidR="000E14C0" w:rsidRPr="00905077" w:rsidRDefault="000E14C0" w:rsidP="00146185">
          <w:pPr>
            <w:pStyle w:val="DocumentMetadata"/>
            <w:rPr>
              <w:lang w:val="nl-NL"/>
            </w:rPr>
          </w:pPr>
        </w:p>
      </w:tc>
    </w:tr>
  </w:tbl>
  <w:p w:rsidR="0052245E" w:rsidRPr="00247A08" w:rsidRDefault="0052245E" w:rsidP="00EC3323">
    <w:pPr>
      <w:rPr>
        <w:sz w:val="8"/>
        <w:szCs w:val="8"/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05E"/>
    <w:multiLevelType w:val="multilevel"/>
    <w:tmpl w:val="993E79D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>
    <w:nsid w:val="1CDC5791"/>
    <w:multiLevelType w:val="hybridMultilevel"/>
    <w:tmpl w:val="188E6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623634"/>
    <w:multiLevelType w:val="hybridMultilevel"/>
    <w:tmpl w:val="64C42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50A8A"/>
    <w:multiLevelType w:val="hybridMultilevel"/>
    <w:tmpl w:val="20B4E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41505412"/>
    <w:multiLevelType w:val="hybridMultilevel"/>
    <w:tmpl w:val="E6FC1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5A5AC8"/>
    <w:multiLevelType w:val="hybridMultilevel"/>
    <w:tmpl w:val="01126F58"/>
    <w:lvl w:ilvl="0" w:tplc="13FE6D0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4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6"/>
  </w:num>
  <w:num w:numId="15">
    <w:abstractNumId w:val="1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05"/>
    <w:rsid w:val="00023376"/>
    <w:rsid w:val="00067F05"/>
    <w:rsid w:val="00072432"/>
    <w:rsid w:val="00086E22"/>
    <w:rsid w:val="000B4483"/>
    <w:rsid w:val="000E14C0"/>
    <w:rsid w:val="00110400"/>
    <w:rsid w:val="00157BC4"/>
    <w:rsid w:val="00190EA3"/>
    <w:rsid w:val="00192D39"/>
    <w:rsid w:val="00216CD9"/>
    <w:rsid w:val="00260FCE"/>
    <w:rsid w:val="002637C8"/>
    <w:rsid w:val="002B2641"/>
    <w:rsid w:val="00364A84"/>
    <w:rsid w:val="003B7F83"/>
    <w:rsid w:val="004371C2"/>
    <w:rsid w:val="004D23A0"/>
    <w:rsid w:val="004E365F"/>
    <w:rsid w:val="0052245E"/>
    <w:rsid w:val="005245D6"/>
    <w:rsid w:val="005644BB"/>
    <w:rsid w:val="00570674"/>
    <w:rsid w:val="00572B62"/>
    <w:rsid w:val="005A36DE"/>
    <w:rsid w:val="005B4889"/>
    <w:rsid w:val="005E317E"/>
    <w:rsid w:val="00616C6F"/>
    <w:rsid w:val="0068532A"/>
    <w:rsid w:val="00691945"/>
    <w:rsid w:val="006A0CD9"/>
    <w:rsid w:val="006E144C"/>
    <w:rsid w:val="006E72C7"/>
    <w:rsid w:val="00717C7D"/>
    <w:rsid w:val="008361E3"/>
    <w:rsid w:val="0084168E"/>
    <w:rsid w:val="008936FB"/>
    <w:rsid w:val="008C1AC9"/>
    <w:rsid w:val="00905077"/>
    <w:rsid w:val="00914CD2"/>
    <w:rsid w:val="00926B5C"/>
    <w:rsid w:val="00963A9B"/>
    <w:rsid w:val="00A6303B"/>
    <w:rsid w:val="00A73987"/>
    <w:rsid w:val="00A74EE2"/>
    <w:rsid w:val="00A75FD9"/>
    <w:rsid w:val="00AD15E4"/>
    <w:rsid w:val="00AF330D"/>
    <w:rsid w:val="00B32149"/>
    <w:rsid w:val="00BD789B"/>
    <w:rsid w:val="00C15B74"/>
    <w:rsid w:val="00C51DF3"/>
    <w:rsid w:val="00C61276"/>
    <w:rsid w:val="00C6357A"/>
    <w:rsid w:val="00C71FE3"/>
    <w:rsid w:val="00CE6F9C"/>
    <w:rsid w:val="00D66A4F"/>
    <w:rsid w:val="00D707F6"/>
    <w:rsid w:val="00DA7AA5"/>
    <w:rsid w:val="00DB264F"/>
    <w:rsid w:val="00DB5079"/>
    <w:rsid w:val="00DC7E93"/>
    <w:rsid w:val="00DD2373"/>
    <w:rsid w:val="00DD3DDF"/>
    <w:rsid w:val="00DD5EE4"/>
    <w:rsid w:val="00DD6EEA"/>
    <w:rsid w:val="00DF0F8C"/>
    <w:rsid w:val="00E14714"/>
    <w:rsid w:val="00E9525F"/>
    <w:rsid w:val="00EB5401"/>
    <w:rsid w:val="00EB78A9"/>
    <w:rsid w:val="00EC3323"/>
    <w:rsid w:val="00F32A3A"/>
    <w:rsid w:val="00F83664"/>
    <w:rsid w:val="00FB5DE4"/>
    <w:rsid w:val="00F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6A0CD9"/>
    <w:pPr>
      <w:keepLines/>
    </w:pPr>
    <w:rPr>
      <w:lang w:eastAsia="en-US"/>
    </w:rPr>
  </w:style>
  <w:style w:type="paragraph" w:styleId="Heading1">
    <w:name w:val="heading 1"/>
    <w:next w:val="Normal"/>
    <w:link w:val="Heading1Char"/>
    <w:qFormat/>
    <w:rsid w:val="006A0CD9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6A0CD9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A0CD9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6A0CD9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6A0CD9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6A0CD9"/>
    <w:pPr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6A0CD9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6A0CD9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6A0C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0CD9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6A0CD9"/>
    <w:rPr>
      <w:rFonts w:ascii="Arial" w:hAnsi="Arial"/>
      <w:b/>
      <w:smallCaps/>
      <w:color w:val="800000"/>
      <w:sz w:val="32"/>
      <w:lang w:val="en-GB" w:eastAsia="en-US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semiHidden/>
    <w:rsid w:val="00D66A4F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pPr>
      <w:ind w:left="568"/>
    </w:pPr>
  </w:style>
  <w:style w:type="paragraph" w:styleId="Index3">
    <w:name w:val="index 3"/>
    <w:basedOn w:val="Index2"/>
    <w:next w:val="Normal"/>
    <w:semiHidden/>
    <w:pPr>
      <w:ind w:left="851"/>
    </w:pPr>
  </w:style>
  <w:style w:type="paragraph" w:styleId="Index4">
    <w:name w:val="index 4"/>
    <w:basedOn w:val="Index3"/>
    <w:next w:val="Normal"/>
    <w:semiHidden/>
    <w:pPr>
      <w:ind w:left="1135"/>
    </w:pPr>
  </w:style>
  <w:style w:type="paragraph" w:styleId="Index5">
    <w:name w:val="index 5"/>
    <w:basedOn w:val="Index4"/>
    <w:next w:val="Normal"/>
    <w:semiHidden/>
    <w:pPr>
      <w:ind w:left="1418"/>
    </w:pPr>
  </w:style>
  <w:style w:type="paragraph" w:styleId="Index6">
    <w:name w:val="index 6"/>
    <w:basedOn w:val="Index5"/>
    <w:next w:val="Normal"/>
    <w:semiHidden/>
    <w:pPr>
      <w:ind w:left="1702"/>
    </w:pPr>
  </w:style>
  <w:style w:type="paragraph" w:styleId="Index7">
    <w:name w:val="index 7"/>
    <w:basedOn w:val="Index6"/>
    <w:next w:val="Normal"/>
    <w:semiHidden/>
    <w:pPr>
      <w:ind w:left="1985"/>
    </w:pPr>
  </w:style>
  <w:style w:type="paragraph" w:styleId="Index8">
    <w:name w:val="index 8"/>
    <w:basedOn w:val="Index7"/>
    <w:next w:val="Normal"/>
    <w:semiHidden/>
    <w:pPr>
      <w:ind w:left="2269"/>
    </w:pPr>
  </w:style>
  <w:style w:type="paragraph" w:styleId="Index9">
    <w:name w:val="index 9"/>
    <w:basedOn w:val="Index8"/>
    <w:next w:val="Normal"/>
    <w:semiHidden/>
    <w:pPr>
      <w:ind w:left="2552"/>
    </w:pPr>
  </w:style>
  <w:style w:type="paragraph" w:styleId="IndexHeading">
    <w:name w:val="index heading"/>
    <w:basedOn w:val="Normal"/>
    <w:next w:val="Index1"/>
    <w:semiHidden/>
    <w:rsid w:val="00D66A4F"/>
    <w:pPr>
      <w:spacing w:before="240"/>
      <w:jc w:val="center"/>
    </w:pPr>
    <w:rPr>
      <w:rFonts w:ascii="Arial" w:hAnsi="Arial"/>
      <w:b/>
      <w:sz w:val="26"/>
    </w:rPr>
  </w:style>
  <w:style w:type="paragraph" w:styleId="TOC1">
    <w:name w:val="toc 1"/>
    <w:basedOn w:val="Normal"/>
    <w:semiHidden/>
    <w:qFormat/>
    <w:rsid w:val="006A0CD9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6A0CD9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6A0CD9"/>
    <w:pPr>
      <w:ind w:left="567"/>
    </w:pPr>
  </w:style>
  <w:style w:type="paragraph" w:styleId="TOC4">
    <w:name w:val="toc 4"/>
    <w:basedOn w:val="TOC3"/>
    <w:next w:val="Normal"/>
    <w:semiHidden/>
    <w:qFormat/>
    <w:rsid w:val="006A0CD9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6A0CD9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6A0CD9"/>
  </w:style>
  <w:style w:type="paragraph" w:styleId="TOC7">
    <w:name w:val="toc 7"/>
    <w:basedOn w:val="TOC6"/>
    <w:next w:val="Normal"/>
    <w:semiHidden/>
    <w:qFormat/>
    <w:rsid w:val="006A0CD9"/>
  </w:style>
  <w:style w:type="paragraph" w:styleId="TOC8">
    <w:name w:val="toc 8"/>
    <w:basedOn w:val="TOC7"/>
    <w:next w:val="Normal"/>
    <w:semiHidden/>
    <w:qFormat/>
    <w:rsid w:val="006A0CD9"/>
  </w:style>
  <w:style w:type="paragraph" w:styleId="TOC9">
    <w:name w:val="toc 9"/>
    <w:basedOn w:val="TOC8"/>
    <w:next w:val="Normal"/>
    <w:semiHidden/>
    <w:qFormat/>
    <w:rsid w:val="006A0CD9"/>
  </w:style>
  <w:style w:type="paragraph" w:styleId="TOCHeading">
    <w:name w:val="TOC Heading"/>
    <w:basedOn w:val="Heading2"/>
    <w:qFormat/>
    <w:rsid w:val="006A0CD9"/>
    <w:pPr>
      <w:spacing w:before="100" w:beforeAutospacing="1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A0CD9"/>
  </w:style>
  <w:style w:type="character" w:customStyle="1" w:styleId="CommentTextChar">
    <w:name w:val="Comment Text Char"/>
    <w:link w:val="CommentText"/>
    <w:uiPriority w:val="99"/>
    <w:semiHidden/>
    <w:rsid w:val="006A0CD9"/>
    <w:rPr>
      <w:lang w:eastAsia="en-US"/>
    </w:rPr>
  </w:style>
  <w:style w:type="paragraph" w:styleId="Footer">
    <w:name w:val="footer"/>
    <w:basedOn w:val="Normal"/>
    <w:link w:val="FooterChar"/>
    <w:semiHidden/>
    <w:qFormat/>
    <w:rsid w:val="006A0CD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6A0CD9"/>
    <w:rPr>
      <w:lang w:eastAsia="en-US"/>
    </w:rPr>
  </w:style>
  <w:style w:type="paragraph" w:styleId="Title">
    <w:name w:val="Title"/>
    <w:next w:val="Normal"/>
    <w:link w:val="TitleChar"/>
    <w:uiPriority w:val="10"/>
    <w:qFormat/>
    <w:rsid w:val="006A0CD9"/>
    <w:pPr>
      <w:ind w:left="85"/>
    </w:pPr>
    <w:rPr>
      <w:rFonts w:ascii="Arial" w:hAnsi="Arial"/>
      <w:b/>
      <w:sz w:val="28"/>
      <w:u w:val="single"/>
      <w:lang w:eastAsia="en-US"/>
    </w:rPr>
  </w:style>
  <w:style w:type="character" w:customStyle="1" w:styleId="TitleChar">
    <w:name w:val="Title Char"/>
    <w:link w:val="Title"/>
    <w:uiPriority w:val="10"/>
    <w:rsid w:val="006A0CD9"/>
    <w:rPr>
      <w:rFonts w:ascii="Arial" w:hAnsi="Arial"/>
      <w:b/>
      <w:sz w:val="28"/>
      <w:u w:val="single"/>
      <w:lang w:val="en-GB" w:eastAsia="en-US" w:bidi="ar-SA"/>
    </w:rPr>
  </w:style>
  <w:style w:type="paragraph" w:styleId="Subtitle">
    <w:name w:val="Subtitle"/>
    <w:basedOn w:val="Title"/>
    <w:link w:val="SubtitleChar"/>
    <w:uiPriority w:val="11"/>
    <w:qFormat/>
    <w:rsid w:val="006A0CD9"/>
    <w:pPr>
      <w:keepLines/>
    </w:pPr>
    <w:rPr>
      <w:sz w:val="24"/>
    </w:rPr>
  </w:style>
  <w:style w:type="character" w:customStyle="1" w:styleId="SubtitleChar">
    <w:name w:val="Subtitle Char"/>
    <w:link w:val="Subtitle"/>
    <w:uiPriority w:val="11"/>
    <w:rsid w:val="006A0CD9"/>
    <w:rPr>
      <w:rFonts w:ascii="Arial" w:eastAsia="Times New Roman" w:hAnsi="Arial" w:cs="Times New Roman"/>
      <w:b/>
      <w:sz w:val="24"/>
      <w:u w:val="single"/>
      <w:lang w:eastAsia="en-US"/>
    </w:rPr>
  </w:style>
  <w:style w:type="character" w:styleId="Strong">
    <w:name w:val="Strong"/>
    <w:uiPriority w:val="22"/>
    <w:qFormat/>
    <w:rsid w:val="006A0CD9"/>
    <w:rPr>
      <w:b/>
      <w:bCs/>
    </w:rPr>
  </w:style>
  <w:style w:type="character" w:styleId="Emphasis">
    <w:name w:val="Emphasis"/>
    <w:uiPriority w:val="20"/>
    <w:qFormat/>
    <w:rsid w:val="006A0CD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0CD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A0CD9"/>
    <w:rPr>
      <w:i/>
      <w:iCs/>
      <w:color w:val="000000"/>
      <w:lang w:eastAsia="en-US"/>
    </w:rPr>
  </w:style>
  <w:style w:type="character" w:customStyle="1" w:styleId="InlineHeading1">
    <w:name w:val="Inline Heading 1"/>
    <w:qFormat/>
    <w:rsid w:val="006A0CD9"/>
    <w:rPr>
      <w:b/>
      <w:sz w:val="24"/>
      <w:u w:val="single"/>
    </w:rPr>
  </w:style>
  <w:style w:type="character" w:customStyle="1" w:styleId="InlineHeading2">
    <w:name w:val="Inline Heading 2"/>
    <w:qFormat/>
    <w:rsid w:val="006A0CD9"/>
    <w:rPr>
      <w:b/>
      <w:sz w:val="22"/>
      <w:u w:val="single"/>
    </w:rPr>
  </w:style>
  <w:style w:type="paragraph" w:customStyle="1" w:styleId="WebSiteAddress">
    <w:name w:val="Web Site Address"/>
    <w:next w:val="Normal"/>
    <w:qFormat/>
    <w:rsid w:val="006A0CD9"/>
    <w:pPr>
      <w:spacing w:after="240"/>
      <w:jc w:val="right"/>
    </w:pPr>
    <w:rPr>
      <w:rFonts w:ascii="Arial" w:hAnsi="Arial" w:cs="Tahoma"/>
      <w:b/>
      <w:lang w:val="nl-NL" w:eastAsia="en-US"/>
    </w:rPr>
  </w:style>
  <w:style w:type="paragraph" w:customStyle="1" w:styleId="DocumentMetadata">
    <w:name w:val="Document Metadata"/>
    <w:basedOn w:val="Title"/>
    <w:qFormat/>
    <w:rsid w:val="006A0CD9"/>
    <w:pPr>
      <w:tabs>
        <w:tab w:val="left" w:pos="2268"/>
      </w:tabs>
      <w:spacing w:before="60"/>
    </w:pPr>
    <w:rPr>
      <w:rFonts w:ascii="Tahoma" w:hAnsi="Tahoma"/>
      <w:b w:val="0"/>
      <w:bCs/>
      <w:sz w:val="16"/>
      <w:u w:val="none"/>
    </w:rPr>
  </w:style>
  <w:style w:type="paragraph" w:customStyle="1" w:styleId="MastheadName">
    <w:name w:val="Masthead Name"/>
    <w:next w:val="WebSiteAddress"/>
    <w:qFormat/>
    <w:rsid w:val="006A0CD9"/>
    <w:pPr>
      <w:spacing w:before="60"/>
      <w:jc w:val="right"/>
    </w:pPr>
    <w:rPr>
      <w:rFonts w:ascii="Times New Roman" w:hAnsi="Times New Roman"/>
      <w:b/>
      <w:smallCaps/>
      <w:spacing w:val="12"/>
      <w:sz w:val="60"/>
      <w:u w:val="single"/>
      <w:lang w:eastAsia="en-US"/>
    </w:rPr>
  </w:style>
  <w:style w:type="character" w:customStyle="1" w:styleId="InlineHeading3">
    <w:name w:val="Inline Heading 3"/>
    <w:qFormat/>
    <w:rsid w:val="006A0CD9"/>
    <w:rPr>
      <w:b/>
      <w:sz w:val="20"/>
      <w:u w:val="single"/>
    </w:rPr>
  </w:style>
  <w:style w:type="character" w:customStyle="1" w:styleId="InlineHeading4">
    <w:name w:val="Inline Heading 4"/>
    <w:qFormat/>
    <w:rsid w:val="006A0CD9"/>
    <w:rPr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6A0CD9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6A0CD9"/>
    <w:pPr>
      <w:tabs>
        <w:tab w:val="left" w:pos="397"/>
      </w:tabs>
    </w:pPr>
    <w:rPr>
      <w:rFonts w:ascii="Arial" w:hAnsi="Arial"/>
      <w:sz w:val="14"/>
    </w:rPr>
  </w:style>
  <w:style w:type="paragraph" w:customStyle="1" w:styleId="NormalSpaced">
    <w:name w:val="Normal Spaced"/>
    <w:basedOn w:val="Normal"/>
    <w:link w:val="NormalSpacedChar"/>
    <w:qFormat/>
    <w:rsid w:val="006A0CD9"/>
    <w:pPr>
      <w:spacing w:before="60"/>
    </w:pPr>
  </w:style>
  <w:style w:type="character" w:customStyle="1" w:styleId="NormalSpacedChar">
    <w:name w:val="Normal Spaced Char"/>
    <w:link w:val="NormalSpaced"/>
    <w:rsid w:val="006A0CD9"/>
    <w:rPr>
      <w:lang w:eastAsia="en-US"/>
    </w:rPr>
  </w:style>
  <w:style w:type="paragraph" w:customStyle="1" w:styleId="Footer1">
    <w:name w:val="Footer 1"/>
    <w:next w:val="Normal"/>
    <w:qFormat/>
    <w:rsid w:val="006A0CD9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6A0CD9"/>
    <w:pPr>
      <w:keepLines/>
      <w:pBdr>
        <w:top w:val="none" w:sz="0" w:space="0" w:color="auto"/>
      </w:pBdr>
      <w:ind w:left="170"/>
    </w:pPr>
  </w:style>
  <w:style w:type="character" w:customStyle="1" w:styleId="Heading3Char">
    <w:name w:val="Heading 3 Char"/>
    <w:link w:val="Heading3"/>
    <w:rsid w:val="006A0CD9"/>
    <w:rPr>
      <w:rFonts w:ascii="Arial" w:eastAsia="Times New Roman" w:hAnsi="Arial" w:cs="Times New Roman"/>
      <w:b/>
      <w:color w:val="800000"/>
      <w:sz w:val="28"/>
      <w:u w:val="single"/>
      <w:lang w:eastAsia="en-US"/>
    </w:rPr>
  </w:style>
  <w:style w:type="character" w:customStyle="1" w:styleId="Heading4Char">
    <w:name w:val="Heading 4 Char"/>
    <w:link w:val="Heading4"/>
    <w:rsid w:val="006A0CD9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6A0CD9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6Char">
    <w:name w:val="Heading 6 Char"/>
    <w:link w:val="Heading6"/>
    <w:rsid w:val="006A0CD9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6A0CD9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6A0CD9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6A0CD9"/>
    <w:rPr>
      <w:rFonts w:ascii="Arial" w:eastAsia="Times New Roman" w:hAnsi="Arial" w:cs="Times New Roman"/>
      <w:b/>
      <w:color w:val="800000"/>
      <w:lang w:eastAsia="en-US"/>
    </w:rPr>
  </w:style>
  <w:style w:type="paragraph" w:customStyle="1" w:styleId="H2Filler">
    <w:name w:val="H2 Filler"/>
    <w:basedOn w:val="Heading2"/>
    <w:next w:val="Heading3"/>
    <w:qFormat/>
    <w:rsid w:val="006A0CD9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CD9"/>
    <w:rPr>
      <w:b/>
      <w:bCs/>
    </w:rPr>
  </w:style>
  <w:style w:type="paragraph" w:customStyle="1" w:styleId="Post-HolderDetailsHidden">
    <w:name w:val="Post-Holder Details Hidden"/>
    <w:basedOn w:val="Post-HolderDetails"/>
    <w:next w:val="Post-HolderDetails"/>
    <w:qFormat/>
    <w:rsid w:val="006A0CD9"/>
    <w:rPr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4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45"/>
    <w:rPr>
      <w:rFonts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6A0CD9"/>
    <w:pPr>
      <w:keepLines/>
    </w:pPr>
    <w:rPr>
      <w:lang w:eastAsia="en-US"/>
    </w:rPr>
  </w:style>
  <w:style w:type="paragraph" w:styleId="Heading1">
    <w:name w:val="heading 1"/>
    <w:next w:val="Normal"/>
    <w:link w:val="Heading1Char"/>
    <w:qFormat/>
    <w:rsid w:val="006A0CD9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6A0CD9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A0CD9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6A0CD9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6A0CD9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6A0CD9"/>
    <w:pPr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6A0CD9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6A0CD9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6A0C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0CD9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6A0CD9"/>
    <w:rPr>
      <w:rFonts w:ascii="Arial" w:hAnsi="Arial"/>
      <w:b/>
      <w:smallCaps/>
      <w:color w:val="800000"/>
      <w:sz w:val="32"/>
      <w:lang w:val="en-GB" w:eastAsia="en-US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semiHidden/>
    <w:rsid w:val="00D66A4F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pPr>
      <w:ind w:left="568"/>
    </w:pPr>
  </w:style>
  <w:style w:type="paragraph" w:styleId="Index3">
    <w:name w:val="index 3"/>
    <w:basedOn w:val="Index2"/>
    <w:next w:val="Normal"/>
    <w:semiHidden/>
    <w:pPr>
      <w:ind w:left="851"/>
    </w:pPr>
  </w:style>
  <w:style w:type="paragraph" w:styleId="Index4">
    <w:name w:val="index 4"/>
    <w:basedOn w:val="Index3"/>
    <w:next w:val="Normal"/>
    <w:semiHidden/>
    <w:pPr>
      <w:ind w:left="1135"/>
    </w:pPr>
  </w:style>
  <w:style w:type="paragraph" w:styleId="Index5">
    <w:name w:val="index 5"/>
    <w:basedOn w:val="Index4"/>
    <w:next w:val="Normal"/>
    <w:semiHidden/>
    <w:pPr>
      <w:ind w:left="1418"/>
    </w:pPr>
  </w:style>
  <w:style w:type="paragraph" w:styleId="Index6">
    <w:name w:val="index 6"/>
    <w:basedOn w:val="Index5"/>
    <w:next w:val="Normal"/>
    <w:semiHidden/>
    <w:pPr>
      <w:ind w:left="1702"/>
    </w:pPr>
  </w:style>
  <w:style w:type="paragraph" w:styleId="Index7">
    <w:name w:val="index 7"/>
    <w:basedOn w:val="Index6"/>
    <w:next w:val="Normal"/>
    <w:semiHidden/>
    <w:pPr>
      <w:ind w:left="1985"/>
    </w:pPr>
  </w:style>
  <w:style w:type="paragraph" w:styleId="Index8">
    <w:name w:val="index 8"/>
    <w:basedOn w:val="Index7"/>
    <w:next w:val="Normal"/>
    <w:semiHidden/>
    <w:pPr>
      <w:ind w:left="2269"/>
    </w:pPr>
  </w:style>
  <w:style w:type="paragraph" w:styleId="Index9">
    <w:name w:val="index 9"/>
    <w:basedOn w:val="Index8"/>
    <w:next w:val="Normal"/>
    <w:semiHidden/>
    <w:pPr>
      <w:ind w:left="2552"/>
    </w:pPr>
  </w:style>
  <w:style w:type="paragraph" w:styleId="IndexHeading">
    <w:name w:val="index heading"/>
    <w:basedOn w:val="Normal"/>
    <w:next w:val="Index1"/>
    <w:semiHidden/>
    <w:rsid w:val="00D66A4F"/>
    <w:pPr>
      <w:spacing w:before="240"/>
      <w:jc w:val="center"/>
    </w:pPr>
    <w:rPr>
      <w:rFonts w:ascii="Arial" w:hAnsi="Arial"/>
      <w:b/>
      <w:sz w:val="26"/>
    </w:rPr>
  </w:style>
  <w:style w:type="paragraph" w:styleId="TOC1">
    <w:name w:val="toc 1"/>
    <w:basedOn w:val="Normal"/>
    <w:semiHidden/>
    <w:qFormat/>
    <w:rsid w:val="006A0CD9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6A0CD9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6A0CD9"/>
    <w:pPr>
      <w:ind w:left="567"/>
    </w:pPr>
  </w:style>
  <w:style w:type="paragraph" w:styleId="TOC4">
    <w:name w:val="toc 4"/>
    <w:basedOn w:val="TOC3"/>
    <w:next w:val="Normal"/>
    <w:semiHidden/>
    <w:qFormat/>
    <w:rsid w:val="006A0CD9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6A0CD9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6A0CD9"/>
  </w:style>
  <w:style w:type="paragraph" w:styleId="TOC7">
    <w:name w:val="toc 7"/>
    <w:basedOn w:val="TOC6"/>
    <w:next w:val="Normal"/>
    <w:semiHidden/>
    <w:qFormat/>
    <w:rsid w:val="006A0CD9"/>
  </w:style>
  <w:style w:type="paragraph" w:styleId="TOC8">
    <w:name w:val="toc 8"/>
    <w:basedOn w:val="TOC7"/>
    <w:next w:val="Normal"/>
    <w:semiHidden/>
    <w:qFormat/>
    <w:rsid w:val="006A0CD9"/>
  </w:style>
  <w:style w:type="paragraph" w:styleId="TOC9">
    <w:name w:val="toc 9"/>
    <w:basedOn w:val="TOC8"/>
    <w:next w:val="Normal"/>
    <w:semiHidden/>
    <w:qFormat/>
    <w:rsid w:val="006A0CD9"/>
  </w:style>
  <w:style w:type="paragraph" w:styleId="TOCHeading">
    <w:name w:val="TOC Heading"/>
    <w:basedOn w:val="Heading2"/>
    <w:qFormat/>
    <w:rsid w:val="006A0CD9"/>
    <w:pPr>
      <w:spacing w:before="100" w:beforeAutospacing="1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A0CD9"/>
  </w:style>
  <w:style w:type="character" w:customStyle="1" w:styleId="CommentTextChar">
    <w:name w:val="Comment Text Char"/>
    <w:link w:val="CommentText"/>
    <w:uiPriority w:val="99"/>
    <w:semiHidden/>
    <w:rsid w:val="006A0CD9"/>
    <w:rPr>
      <w:lang w:eastAsia="en-US"/>
    </w:rPr>
  </w:style>
  <w:style w:type="paragraph" w:styleId="Footer">
    <w:name w:val="footer"/>
    <w:basedOn w:val="Normal"/>
    <w:link w:val="FooterChar"/>
    <w:semiHidden/>
    <w:qFormat/>
    <w:rsid w:val="006A0CD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6A0CD9"/>
    <w:rPr>
      <w:lang w:eastAsia="en-US"/>
    </w:rPr>
  </w:style>
  <w:style w:type="paragraph" w:styleId="Title">
    <w:name w:val="Title"/>
    <w:next w:val="Normal"/>
    <w:link w:val="TitleChar"/>
    <w:uiPriority w:val="10"/>
    <w:qFormat/>
    <w:rsid w:val="006A0CD9"/>
    <w:pPr>
      <w:ind w:left="85"/>
    </w:pPr>
    <w:rPr>
      <w:rFonts w:ascii="Arial" w:hAnsi="Arial"/>
      <w:b/>
      <w:sz w:val="28"/>
      <w:u w:val="single"/>
      <w:lang w:eastAsia="en-US"/>
    </w:rPr>
  </w:style>
  <w:style w:type="character" w:customStyle="1" w:styleId="TitleChar">
    <w:name w:val="Title Char"/>
    <w:link w:val="Title"/>
    <w:uiPriority w:val="10"/>
    <w:rsid w:val="006A0CD9"/>
    <w:rPr>
      <w:rFonts w:ascii="Arial" w:hAnsi="Arial"/>
      <w:b/>
      <w:sz w:val="28"/>
      <w:u w:val="single"/>
      <w:lang w:val="en-GB" w:eastAsia="en-US" w:bidi="ar-SA"/>
    </w:rPr>
  </w:style>
  <w:style w:type="paragraph" w:styleId="Subtitle">
    <w:name w:val="Subtitle"/>
    <w:basedOn w:val="Title"/>
    <w:link w:val="SubtitleChar"/>
    <w:uiPriority w:val="11"/>
    <w:qFormat/>
    <w:rsid w:val="006A0CD9"/>
    <w:pPr>
      <w:keepLines/>
    </w:pPr>
    <w:rPr>
      <w:sz w:val="24"/>
    </w:rPr>
  </w:style>
  <w:style w:type="character" w:customStyle="1" w:styleId="SubtitleChar">
    <w:name w:val="Subtitle Char"/>
    <w:link w:val="Subtitle"/>
    <w:uiPriority w:val="11"/>
    <w:rsid w:val="006A0CD9"/>
    <w:rPr>
      <w:rFonts w:ascii="Arial" w:eastAsia="Times New Roman" w:hAnsi="Arial" w:cs="Times New Roman"/>
      <w:b/>
      <w:sz w:val="24"/>
      <w:u w:val="single"/>
      <w:lang w:eastAsia="en-US"/>
    </w:rPr>
  </w:style>
  <w:style w:type="character" w:styleId="Strong">
    <w:name w:val="Strong"/>
    <w:uiPriority w:val="22"/>
    <w:qFormat/>
    <w:rsid w:val="006A0CD9"/>
    <w:rPr>
      <w:b/>
      <w:bCs/>
    </w:rPr>
  </w:style>
  <w:style w:type="character" w:styleId="Emphasis">
    <w:name w:val="Emphasis"/>
    <w:uiPriority w:val="20"/>
    <w:qFormat/>
    <w:rsid w:val="006A0CD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0CD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A0CD9"/>
    <w:rPr>
      <w:i/>
      <w:iCs/>
      <w:color w:val="000000"/>
      <w:lang w:eastAsia="en-US"/>
    </w:rPr>
  </w:style>
  <w:style w:type="character" w:customStyle="1" w:styleId="InlineHeading1">
    <w:name w:val="Inline Heading 1"/>
    <w:qFormat/>
    <w:rsid w:val="006A0CD9"/>
    <w:rPr>
      <w:b/>
      <w:sz w:val="24"/>
      <w:u w:val="single"/>
    </w:rPr>
  </w:style>
  <w:style w:type="character" w:customStyle="1" w:styleId="InlineHeading2">
    <w:name w:val="Inline Heading 2"/>
    <w:qFormat/>
    <w:rsid w:val="006A0CD9"/>
    <w:rPr>
      <w:b/>
      <w:sz w:val="22"/>
      <w:u w:val="single"/>
    </w:rPr>
  </w:style>
  <w:style w:type="paragraph" w:customStyle="1" w:styleId="WebSiteAddress">
    <w:name w:val="Web Site Address"/>
    <w:next w:val="Normal"/>
    <w:qFormat/>
    <w:rsid w:val="006A0CD9"/>
    <w:pPr>
      <w:spacing w:after="240"/>
      <w:jc w:val="right"/>
    </w:pPr>
    <w:rPr>
      <w:rFonts w:ascii="Arial" w:hAnsi="Arial" w:cs="Tahoma"/>
      <w:b/>
      <w:lang w:val="nl-NL" w:eastAsia="en-US"/>
    </w:rPr>
  </w:style>
  <w:style w:type="paragraph" w:customStyle="1" w:styleId="DocumentMetadata">
    <w:name w:val="Document Metadata"/>
    <w:basedOn w:val="Title"/>
    <w:qFormat/>
    <w:rsid w:val="006A0CD9"/>
    <w:pPr>
      <w:tabs>
        <w:tab w:val="left" w:pos="2268"/>
      </w:tabs>
      <w:spacing w:before="60"/>
    </w:pPr>
    <w:rPr>
      <w:rFonts w:ascii="Tahoma" w:hAnsi="Tahoma"/>
      <w:b w:val="0"/>
      <w:bCs/>
      <w:sz w:val="16"/>
      <w:u w:val="none"/>
    </w:rPr>
  </w:style>
  <w:style w:type="paragraph" w:customStyle="1" w:styleId="MastheadName">
    <w:name w:val="Masthead Name"/>
    <w:next w:val="WebSiteAddress"/>
    <w:qFormat/>
    <w:rsid w:val="006A0CD9"/>
    <w:pPr>
      <w:spacing w:before="60"/>
      <w:jc w:val="right"/>
    </w:pPr>
    <w:rPr>
      <w:rFonts w:ascii="Times New Roman" w:hAnsi="Times New Roman"/>
      <w:b/>
      <w:smallCaps/>
      <w:spacing w:val="12"/>
      <w:sz w:val="60"/>
      <w:u w:val="single"/>
      <w:lang w:eastAsia="en-US"/>
    </w:rPr>
  </w:style>
  <w:style w:type="character" w:customStyle="1" w:styleId="InlineHeading3">
    <w:name w:val="Inline Heading 3"/>
    <w:qFormat/>
    <w:rsid w:val="006A0CD9"/>
    <w:rPr>
      <w:b/>
      <w:sz w:val="20"/>
      <w:u w:val="single"/>
    </w:rPr>
  </w:style>
  <w:style w:type="character" w:customStyle="1" w:styleId="InlineHeading4">
    <w:name w:val="Inline Heading 4"/>
    <w:qFormat/>
    <w:rsid w:val="006A0CD9"/>
    <w:rPr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6A0CD9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6A0CD9"/>
    <w:pPr>
      <w:tabs>
        <w:tab w:val="left" w:pos="397"/>
      </w:tabs>
    </w:pPr>
    <w:rPr>
      <w:rFonts w:ascii="Arial" w:hAnsi="Arial"/>
      <w:sz w:val="14"/>
    </w:rPr>
  </w:style>
  <w:style w:type="paragraph" w:customStyle="1" w:styleId="NormalSpaced">
    <w:name w:val="Normal Spaced"/>
    <w:basedOn w:val="Normal"/>
    <w:link w:val="NormalSpacedChar"/>
    <w:qFormat/>
    <w:rsid w:val="006A0CD9"/>
    <w:pPr>
      <w:spacing w:before="60"/>
    </w:pPr>
  </w:style>
  <w:style w:type="character" w:customStyle="1" w:styleId="NormalSpacedChar">
    <w:name w:val="Normal Spaced Char"/>
    <w:link w:val="NormalSpaced"/>
    <w:rsid w:val="006A0CD9"/>
    <w:rPr>
      <w:lang w:eastAsia="en-US"/>
    </w:rPr>
  </w:style>
  <w:style w:type="paragraph" w:customStyle="1" w:styleId="Footer1">
    <w:name w:val="Footer 1"/>
    <w:next w:val="Normal"/>
    <w:qFormat/>
    <w:rsid w:val="006A0CD9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6A0CD9"/>
    <w:pPr>
      <w:keepLines/>
      <w:pBdr>
        <w:top w:val="none" w:sz="0" w:space="0" w:color="auto"/>
      </w:pBdr>
      <w:ind w:left="170"/>
    </w:pPr>
  </w:style>
  <w:style w:type="character" w:customStyle="1" w:styleId="Heading3Char">
    <w:name w:val="Heading 3 Char"/>
    <w:link w:val="Heading3"/>
    <w:rsid w:val="006A0CD9"/>
    <w:rPr>
      <w:rFonts w:ascii="Arial" w:eastAsia="Times New Roman" w:hAnsi="Arial" w:cs="Times New Roman"/>
      <w:b/>
      <w:color w:val="800000"/>
      <w:sz w:val="28"/>
      <w:u w:val="single"/>
      <w:lang w:eastAsia="en-US"/>
    </w:rPr>
  </w:style>
  <w:style w:type="character" w:customStyle="1" w:styleId="Heading4Char">
    <w:name w:val="Heading 4 Char"/>
    <w:link w:val="Heading4"/>
    <w:rsid w:val="006A0CD9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6A0CD9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6Char">
    <w:name w:val="Heading 6 Char"/>
    <w:link w:val="Heading6"/>
    <w:rsid w:val="006A0CD9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6A0CD9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6A0CD9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6A0CD9"/>
    <w:rPr>
      <w:rFonts w:ascii="Arial" w:eastAsia="Times New Roman" w:hAnsi="Arial" w:cs="Times New Roman"/>
      <w:b/>
      <w:color w:val="800000"/>
      <w:lang w:eastAsia="en-US"/>
    </w:rPr>
  </w:style>
  <w:style w:type="paragraph" w:customStyle="1" w:styleId="H2Filler">
    <w:name w:val="H2 Filler"/>
    <w:basedOn w:val="Heading2"/>
    <w:next w:val="Heading3"/>
    <w:qFormat/>
    <w:rsid w:val="006A0CD9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CD9"/>
    <w:rPr>
      <w:b/>
      <w:bCs/>
    </w:rPr>
  </w:style>
  <w:style w:type="paragraph" w:customStyle="1" w:styleId="Post-HolderDetailsHidden">
    <w:name w:val="Post-Holder Details Hidden"/>
    <w:basedOn w:val="Post-HolderDetails"/>
    <w:next w:val="Post-HolderDetails"/>
    <w:qFormat/>
    <w:rsid w:val="006A0CD9"/>
    <w:rPr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4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45"/>
    <w:rPr>
      <w:rFonts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Projects%20-%20In%20Progress\Stationery\3%20-%20Current%20Drafts\v1.20.02\Secretary\AGM\KAA%20AGM%20%5bNotification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AGM [Notification]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KAA AGM Notification</vt:lpstr>
    </vt:vector>
  </TitlesOfParts>
  <Company>Brighton Media Enterprises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AGM Notification</dc:title>
  <dc:creator>Michael J Brighton</dc:creator>
  <cp:lastModifiedBy>Michael J Brighton</cp:lastModifiedBy>
  <cp:revision>4</cp:revision>
  <cp:lastPrinted>2014-09-05T23:10:00Z</cp:lastPrinted>
  <dcterms:created xsi:type="dcterms:W3CDTF">2014-09-05T23:07:00Z</dcterms:created>
  <dcterms:modified xsi:type="dcterms:W3CDTF">2014-09-05T23:15:00Z</dcterms:modified>
</cp:coreProperties>
</file>